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B3B" w:rsidRPr="00E95B3B" w:rsidRDefault="00E95B3B" w:rsidP="00E95B3B">
      <w:pPr>
        <w:jc w:val="center"/>
        <w:rPr>
          <w:b/>
          <w:sz w:val="36"/>
        </w:rPr>
      </w:pPr>
      <w:r w:rsidRPr="00E95B3B">
        <w:rPr>
          <w:b/>
          <w:sz w:val="40"/>
        </w:rPr>
        <w:t>Сводные таблицы оценки  показателей характеризующих общие критерии оценку  качества  образовательной деятельности</w:t>
      </w:r>
      <w:r w:rsidRPr="00E95B3B">
        <w:rPr>
          <w:b/>
          <w:sz w:val="36"/>
        </w:rPr>
        <w:t>.</w:t>
      </w:r>
    </w:p>
    <w:tbl>
      <w:tblPr>
        <w:tblStyle w:val="a3"/>
        <w:tblW w:w="0" w:type="auto"/>
        <w:tblLook w:val="04A0"/>
      </w:tblPr>
      <w:tblGrid>
        <w:gridCol w:w="324"/>
        <w:gridCol w:w="1206"/>
        <w:gridCol w:w="8041"/>
      </w:tblGrid>
      <w:tr w:rsidR="00E95B3B" w:rsidTr="00505218">
        <w:tc>
          <w:tcPr>
            <w:tcW w:w="1526" w:type="dxa"/>
            <w:gridSpan w:val="2"/>
          </w:tcPr>
          <w:p w:rsidR="00E95B3B" w:rsidRPr="00E95B3B" w:rsidRDefault="00E95B3B" w:rsidP="00505218">
            <w:pPr>
              <w:jc w:val="center"/>
              <w:rPr>
                <w:b/>
              </w:rPr>
            </w:pPr>
            <w:r>
              <w:rPr>
                <w:b/>
                <w:sz w:val="36"/>
              </w:rPr>
              <w:t xml:space="preserve">№ </w:t>
            </w:r>
            <w:r>
              <w:rPr>
                <w:b/>
              </w:rPr>
              <w:t>показателя</w:t>
            </w:r>
          </w:p>
        </w:tc>
        <w:tc>
          <w:tcPr>
            <w:tcW w:w="8045" w:type="dxa"/>
          </w:tcPr>
          <w:p w:rsidR="00E95B3B" w:rsidRDefault="00E95B3B" w:rsidP="0050521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МКУ ДО «ЛДМШ»</w:t>
            </w:r>
          </w:p>
        </w:tc>
      </w:tr>
      <w:tr w:rsidR="00E95B3B" w:rsidTr="00505218">
        <w:tc>
          <w:tcPr>
            <w:tcW w:w="1526" w:type="dxa"/>
            <w:gridSpan w:val="2"/>
          </w:tcPr>
          <w:p w:rsidR="00E95B3B" w:rsidRDefault="00E95B3B" w:rsidP="0050521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8045" w:type="dxa"/>
          </w:tcPr>
          <w:p w:rsidR="00E95B3B" w:rsidRPr="00E95B3B" w:rsidRDefault="00E95B3B" w:rsidP="00505218">
            <w:pPr>
              <w:jc w:val="center"/>
              <w:rPr>
                <w:sz w:val="28"/>
                <w:szCs w:val="28"/>
              </w:rPr>
            </w:pPr>
            <w:r w:rsidRPr="00E95B3B">
              <w:rPr>
                <w:sz w:val="28"/>
                <w:szCs w:val="28"/>
              </w:rPr>
              <w:t xml:space="preserve">Показатели,  характеризующие  общий  критерий  оценки  качества </w:t>
            </w:r>
          </w:p>
          <w:p w:rsidR="00E95B3B" w:rsidRPr="00E95B3B" w:rsidRDefault="00E95B3B" w:rsidP="00505218">
            <w:pPr>
              <w:jc w:val="center"/>
              <w:rPr>
                <w:sz w:val="28"/>
                <w:szCs w:val="28"/>
              </w:rPr>
            </w:pPr>
            <w:r w:rsidRPr="00E95B3B">
              <w:rPr>
                <w:sz w:val="28"/>
                <w:szCs w:val="28"/>
              </w:rPr>
              <w:t xml:space="preserve">образовательной  деятельности  организаций,  осуществляющих </w:t>
            </w:r>
          </w:p>
          <w:p w:rsidR="00E95B3B" w:rsidRPr="00E95B3B" w:rsidRDefault="00E95B3B" w:rsidP="00505218">
            <w:pPr>
              <w:jc w:val="center"/>
              <w:rPr>
                <w:sz w:val="28"/>
                <w:szCs w:val="28"/>
              </w:rPr>
            </w:pPr>
            <w:r w:rsidRPr="00E95B3B">
              <w:rPr>
                <w:sz w:val="28"/>
                <w:szCs w:val="28"/>
              </w:rPr>
              <w:t xml:space="preserve">образовательную  деятельность,  </w:t>
            </w:r>
            <w:proofErr w:type="gramStart"/>
            <w:r w:rsidRPr="00E95B3B">
              <w:rPr>
                <w:sz w:val="28"/>
                <w:szCs w:val="28"/>
              </w:rPr>
              <w:t>касающийся</w:t>
            </w:r>
            <w:proofErr w:type="gramEnd"/>
            <w:r w:rsidRPr="00E95B3B">
              <w:rPr>
                <w:sz w:val="28"/>
                <w:szCs w:val="28"/>
              </w:rPr>
              <w:t xml:space="preserve">  открытости  и </w:t>
            </w:r>
          </w:p>
          <w:p w:rsidR="00E95B3B" w:rsidRPr="00E95B3B" w:rsidRDefault="00E95B3B" w:rsidP="00505218">
            <w:pPr>
              <w:jc w:val="center"/>
              <w:rPr>
                <w:sz w:val="28"/>
                <w:szCs w:val="28"/>
              </w:rPr>
            </w:pPr>
            <w:r w:rsidRPr="00E95B3B">
              <w:rPr>
                <w:sz w:val="28"/>
                <w:szCs w:val="28"/>
              </w:rPr>
              <w:t>доступности  информации  об  организациях,  осуществляющих</w:t>
            </w:r>
          </w:p>
          <w:p w:rsidR="00E95B3B" w:rsidRDefault="00E95B3B" w:rsidP="00505218">
            <w:pPr>
              <w:jc w:val="center"/>
              <w:rPr>
                <w:b/>
                <w:sz w:val="36"/>
              </w:rPr>
            </w:pPr>
            <w:r w:rsidRPr="00E95B3B">
              <w:rPr>
                <w:sz w:val="28"/>
                <w:szCs w:val="28"/>
              </w:rPr>
              <w:t>образовательную деятельность</w:t>
            </w:r>
          </w:p>
        </w:tc>
      </w:tr>
      <w:tr w:rsidR="00E95B3B" w:rsidTr="00505218">
        <w:tc>
          <w:tcPr>
            <w:tcW w:w="1526" w:type="dxa"/>
            <w:gridSpan w:val="2"/>
          </w:tcPr>
          <w:p w:rsidR="00E95B3B" w:rsidRDefault="00E95B3B" w:rsidP="00505218">
            <w:pPr>
              <w:jc w:val="center"/>
              <w:rPr>
                <w:b/>
                <w:sz w:val="36"/>
              </w:rPr>
            </w:pPr>
          </w:p>
        </w:tc>
        <w:tc>
          <w:tcPr>
            <w:tcW w:w="8045" w:type="dxa"/>
          </w:tcPr>
          <w:p w:rsidR="00E95B3B" w:rsidRDefault="00E95B3B" w:rsidP="0050521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23</w:t>
            </w:r>
          </w:p>
        </w:tc>
      </w:tr>
      <w:tr w:rsidR="00E95B3B" w:rsidTr="00505218">
        <w:tc>
          <w:tcPr>
            <w:tcW w:w="1526" w:type="dxa"/>
            <w:gridSpan w:val="2"/>
          </w:tcPr>
          <w:p w:rsidR="00E95B3B" w:rsidRDefault="00E95B3B" w:rsidP="0050521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  <w:tc>
          <w:tcPr>
            <w:tcW w:w="8045" w:type="dxa"/>
          </w:tcPr>
          <w:p w:rsidR="00E95B3B" w:rsidRPr="00E95B3B" w:rsidRDefault="00E95B3B" w:rsidP="00505218">
            <w:pPr>
              <w:jc w:val="center"/>
              <w:rPr>
                <w:sz w:val="28"/>
              </w:rPr>
            </w:pPr>
            <w:r w:rsidRPr="00E95B3B">
              <w:rPr>
                <w:sz w:val="28"/>
              </w:rPr>
              <w:t xml:space="preserve">Показатели, характеризующие общий критерий оценки качества </w:t>
            </w:r>
          </w:p>
          <w:p w:rsidR="00E95B3B" w:rsidRPr="00E95B3B" w:rsidRDefault="00E95B3B" w:rsidP="00505218">
            <w:pPr>
              <w:jc w:val="center"/>
              <w:rPr>
                <w:sz w:val="28"/>
              </w:rPr>
            </w:pPr>
            <w:r w:rsidRPr="00E95B3B">
              <w:rPr>
                <w:sz w:val="28"/>
              </w:rPr>
              <w:t xml:space="preserve">образовательной деятельности организаций, осуществляющих </w:t>
            </w:r>
          </w:p>
          <w:p w:rsidR="00E95B3B" w:rsidRPr="00E95B3B" w:rsidRDefault="00E95B3B" w:rsidP="00505218">
            <w:pPr>
              <w:jc w:val="center"/>
              <w:rPr>
                <w:sz w:val="28"/>
              </w:rPr>
            </w:pPr>
            <w:r w:rsidRPr="00E95B3B">
              <w:rPr>
                <w:sz w:val="28"/>
              </w:rPr>
              <w:t xml:space="preserve">образовательную деятельность, </w:t>
            </w:r>
            <w:proofErr w:type="gramStart"/>
            <w:r w:rsidRPr="00E95B3B">
              <w:rPr>
                <w:sz w:val="28"/>
              </w:rPr>
              <w:t>касающийся</w:t>
            </w:r>
            <w:proofErr w:type="gramEnd"/>
            <w:r w:rsidRPr="00E95B3B">
              <w:rPr>
                <w:sz w:val="28"/>
              </w:rPr>
              <w:t xml:space="preserve"> комфортности условий, в </w:t>
            </w:r>
          </w:p>
          <w:p w:rsidR="00E95B3B" w:rsidRDefault="00E95B3B" w:rsidP="00505218">
            <w:pPr>
              <w:jc w:val="center"/>
              <w:rPr>
                <w:b/>
                <w:sz w:val="36"/>
              </w:rPr>
            </w:pPr>
            <w:proofErr w:type="gramStart"/>
            <w:r w:rsidRPr="00E95B3B">
              <w:rPr>
                <w:sz w:val="28"/>
              </w:rPr>
              <w:t>которых</w:t>
            </w:r>
            <w:proofErr w:type="gramEnd"/>
            <w:r w:rsidRPr="00E95B3B">
              <w:rPr>
                <w:sz w:val="28"/>
              </w:rPr>
              <w:t xml:space="preserve"> осуществляется образовательная деятельность</w:t>
            </w:r>
          </w:p>
        </w:tc>
      </w:tr>
      <w:tr w:rsidR="00E95B3B" w:rsidTr="00505218">
        <w:tc>
          <w:tcPr>
            <w:tcW w:w="1526" w:type="dxa"/>
            <w:gridSpan w:val="2"/>
          </w:tcPr>
          <w:p w:rsidR="00E95B3B" w:rsidRDefault="00E95B3B" w:rsidP="00505218">
            <w:pPr>
              <w:jc w:val="center"/>
              <w:rPr>
                <w:b/>
                <w:sz w:val="36"/>
              </w:rPr>
            </w:pPr>
          </w:p>
        </w:tc>
        <w:tc>
          <w:tcPr>
            <w:tcW w:w="8045" w:type="dxa"/>
          </w:tcPr>
          <w:p w:rsidR="00E95B3B" w:rsidRDefault="00E95B3B" w:rsidP="0050521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32</w:t>
            </w:r>
          </w:p>
        </w:tc>
      </w:tr>
      <w:tr w:rsidR="00E95B3B" w:rsidTr="00505218">
        <w:tc>
          <w:tcPr>
            <w:tcW w:w="1526" w:type="dxa"/>
            <w:gridSpan w:val="2"/>
          </w:tcPr>
          <w:p w:rsidR="00E95B3B" w:rsidRDefault="00E95B3B" w:rsidP="0050521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  <w:tc>
          <w:tcPr>
            <w:tcW w:w="8045" w:type="dxa"/>
          </w:tcPr>
          <w:p w:rsidR="00E95B3B" w:rsidRPr="00E95B3B" w:rsidRDefault="00E95B3B" w:rsidP="00505218">
            <w:pPr>
              <w:jc w:val="center"/>
              <w:rPr>
                <w:sz w:val="32"/>
              </w:rPr>
            </w:pPr>
            <w:r w:rsidRPr="00E95B3B">
              <w:rPr>
                <w:sz w:val="32"/>
              </w:rPr>
              <w:t xml:space="preserve">Показатели, характеризующие общий критерий оценки качества </w:t>
            </w:r>
          </w:p>
          <w:p w:rsidR="00E95B3B" w:rsidRPr="00E95B3B" w:rsidRDefault="00E95B3B" w:rsidP="00505218">
            <w:pPr>
              <w:jc w:val="center"/>
              <w:rPr>
                <w:sz w:val="32"/>
              </w:rPr>
            </w:pPr>
            <w:r w:rsidRPr="00E95B3B">
              <w:rPr>
                <w:sz w:val="32"/>
              </w:rPr>
              <w:t xml:space="preserve">образовательной деятельности организаций, осуществляющих </w:t>
            </w:r>
          </w:p>
          <w:p w:rsidR="00E95B3B" w:rsidRPr="00E95B3B" w:rsidRDefault="00E95B3B" w:rsidP="00505218">
            <w:pPr>
              <w:jc w:val="center"/>
              <w:rPr>
                <w:sz w:val="32"/>
              </w:rPr>
            </w:pPr>
            <w:r w:rsidRPr="00E95B3B">
              <w:rPr>
                <w:sz w:val="32"/>
              </w:rPr>
              <w:t xml:space="preserve">образовательную деятельность, касающиеся удовлетворенности </w:t>
            </w:r>
          </w:p>
          <w:p w:rsidR="00E95B3B" w:rsidRDefault="00E95B3B" w:rsidP="00505218">
            <w:pPr>
              <w:jc w:val="center"/>
              <w:rPr>
                <w:b/>
                <w:sz w:val="36"/>
              </w:rPr>
            </w:pPr>
            <w:r w:rsidRPr="00E95B3B">
              <w:rPr>
                <w:sz w:val="32"/>
              </w:rPr>
              <w:t>качеством образовательной деятельности организаций</w:t>
            </w:r>
          </w:p>
        </w:tc>
      </w:tr>
      <w:tr w:rsidR="00E95B3B" w:rsidTr="00505218">
        <w:tc>
          <w:tcPr>
            <w:tcW w:w="1526" w:type="dxa"/>
            <w:gridSpan w:val="2"/>
          </w:tcPr>
          <w:p w:rsidR="00E95B3B" w:rsidRDefault="00E95B3B" w:rsidP="00505218">
            <w:pPr>
              <w:jc w:val="center"/>
              <w:rPr>
                <w:b/>
                <w:sz w:val="36"/>
              </w:rPr>
            </w:pPr>
          </w:p>
        </w:tc>
        <w:tc>
          <w:tcPr>
            <w:tcW w:w="8045" w:type="dxa"/>
          </w:tcPr>
          <w:p w:rsidR="00E95B3B" w:rsidRDefault="00E95B3B" w:rsidP="0050521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15</w:t>
            </w:r>
          </w:p>
        </w:tc>
      </w:tr>
      <w:tr w:rsidR="00E95B3B" w:rsidTr="00505218">
        <w:trPr>
          <w:trHeight w:val="2745"/>
        </w:trPr>
        <w:tc>
          <w:tcPr>
            <w:tcW w:w="1526" w:type="dxa"/>
            <w:gridSpan w:val="2"/>
          </w:tcPr>
          <w:p w:rsidR="00E95B3B" w:rsidRDefault="00E95B3B" w:rsidP="0050521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4</w:t>
            </w:r>
          </w:p>
        </w:tc>
        <w:tc>
          <w:tcPr>
            <w:tcW w:w="8045" w:type="dxa"/>
          </w:tcPr>
          <w:p w:rsidR="00505218" w:rsidRPr="00505218" w:rsidRDefault="00505218" w:rsidP="00505218">
            <w:pPr>
              <w:jc w:val="center"/>
              <w:rPr>
                <w:sz w:val="32"/>
              </w:rPr>
            </w:pPr>
            <w:r w:rsidRPr="00505218">
              <w:rPr>
                <w:sz w:val="32"/>
              </w:rPr>
              <w:t xml:space="preserve">Показатели, характеризующие общий критерий оценки качества </w:t>
            </w:r>
          </w:p>
          <w:p w:rsidR="00505218" w:rsidRPr="00505218" w:rsidRDefault="00505218" w:rsidP="00505218">
            <w:pPr>
              <w:jc w:val="center"/>
              <w:rPr>
                <w:sz w:val="32"/>
              </w:rPr>
            </w:pPr>
            <w:r w:rsidRPr="00505218">
              <w:rPr>
                <w:sz w:val="32"/>
              </w:rPr>
              <w:t xml:space="preserve">образовательной деятельности организаций, осуществляющих </w:t>
            </w:r>
          </w:p>
          <w:p w:rsidR="00505218" w:rsidRPr="00505218" w:rsidRDefault="00505218" w:rsidP="00505218">
            <w:pPr>
              <w:jc w:val="center"/>
              <w:rPr>
                <w:sz w:val="32"/>
              </w:rPr>
            </w:pPr>
            <w:r w:rsidRPr="00505218">
              <w:rPr>
                <w:sz w:val="32"/>
              </w:rPr>
              <w:t xml:space="preserve">образовательную деятельность, </w:t>
            </w:r>
            <w:proofErr w:type="gramStart"/>
            <w:r w:rsidRPr="00505218">
              <w:rPr>
                <w:sz w:val="32"/>
              </w:rPr>
              <w:t>касающийся</w:t>
            </w:r>
            <w:proofErr w:type="gramEnd"/>
            <w:r w:rsidRPr="00505218">
              <w:rPr>
                <w:sz w:val="32"/>
              </w:rPr>
              <w:t xml:space="preserve"> доброжелательности, </w:t>
            </w:r>
          </w:p>
          <w:p w:rsidR="00E95B3B" w:rsidRDefault="00505218" w:rsidP="00505218">
            <w:pPr>
              <w:jc w:val="center"/>
              <w:rPr>
                <w:b/>
                <w:sz w:val="36"/>
              </w:rPr>
            </w:pPr>
            <w:r w:rsidRPr="00505218">
              <w:rPr>
                <w:sz w:val="32"/>
              </w:rPr>
              <w:t>вежливости, компетентности работников</w:t>
            </w:r>
          </w:p>
        </w:tc>
      </w:tr>
      <w:tr w:rsidR="00505218" w:rsidTr="00505218">
        <w:trPr>
          <w:trHeight w:val="510"/>
        </w:trPr>
        <w:tc>
          <w:tcPr>
            <w:tcW w:w="1526" w:type="dxa"/>
            <w:gridSpan w:val="2"/>
          </w:tcPr>
          <w:p w:rsidR="00505218" w:rsidRDefault="00505218" w:rsidP="00505218">
            <w:pPr>
              <w:jc w:val="center"/>
              <w:rPr>
                <w:b/>
                <w:sz w:val="36"/>
              </w:rPr>
            </w:pPr>
          </w:p>
        </w:tc>
        <w:tc>
          <w:tcPr>
            <w:tcW w:w="8045" w:type="dxa"/>
          </w:tcPr>
          <w:p w:rsidR="00505218" w:rsidRPr="00505218" w:rsidRDefault="00505218" w:rsidP="00505218">
            <w:pPr>
              <w:jc w:val="center"/>
              <w:rPr>
                <w:sz w:val="32"/>
              </w:rPr>
            </w:pPr>
            <w:r>
              <w:rPr>
                <w:b/>
                <w:sz w:val="36"/>
              </w:rPr>
              <w:t>15</w:t>
            </w:r>
          </w:p>
        </w:tc>
      </w:tr>
      <w:tr w:rsidR="00505218" w:rsidTr="00505218">
        <w:tblPrEx>
          <w:tblLook w:val="0000"/>
        </w:tblPrEx>
        <w:trPr>
          <w:trHeight w:val="690"/>
        </w:trPr>
        <w:tc>
          <w:tcPr>
            <w:tcW w:w="1530" w:type="dxa"/>
            <w:gridSpan w:val="2"/>
          </w:tcPr>
          <w:p w:rsidR="00505218" w:rsidRDefault="00505218" w:rsidP="0050521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итого</w:t>
            </w:r>
          </w:p>
        </w:tc>
        <w:tc>
          <w:tcPr>
            <w:tcW w:w="8041" w:type="dxa"/>
          </w:tcPr>
          <w:p w:rsidR="00505218" w:rsidRDefault="00505218" w:rsidP="0050521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85</w:t>
            </w:r>
          </w:p>
        </w:tc>
      </w:tr>
      <w:tr w:rsidR="00505218" w:rsidTr="00505218">
        <w:tblPrEx>
          <w:tblLook w:val="0000"/>
        </w:tblPrEx>
        <w:trPr>
          <w:gridAfter w:val="2"/>
          <w:wAfter w:w="9247" w:type="dxa"/>
          <w:trHeight w:val="570"/>
        </w:trPr>
        <w:tc>
          <w:tcPr>
            <w:tcW w:w="324" w:type="dxa"/>
          </w:tcPr>
          <w:p w:rsidR="00505218" w:rsidRDefault="00505218" w:rsidP="00505218">
            <w:pPr>
              <w:jc w:val="center"/>
              <w:rPr>
                <w:b/>
                <w:sz w:val="36"/>
              </w:rPr>
            </w:pPr>
          </w:p>
        </w:tc>
      </w:tr>
    </w:tbl>
    <w:p w:rsidR="00E27B6A" w:rsidRPr="00E95B3B" w:rsidRDefault="00E27B6A" w:rsidP="00E95B3B">
      <w:pPr>
        <w:jc w:val="center"/>
        <w:rPr>
          <w:b/>
          <w:sz w:val="36"/>
        </w:rPr>
      </w:pPr>
    </w:p>
    <w:sectPr w:rsidR="00E27B6A" w:rsidRPr="00E95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B6A"/>
    <w:rsid w:val="00505218"/>
    <w:rsid w:val="00E27B6A"/>
    <w:rsid w:val="00E95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Akhty</dc:creator>
  <cp:keywords/>
  <dc:description/>
  <cp:lastModifiedBy>Akhty</cp:lastModifiedBy>
  <cp:revision>3</cp:revision>
  <dcterms:created xsi:type="dcterms:W3CDTF">2019-03-12T10:31:00Z</dcterms:created>
  <dcterms:modified xsi:type="dcterms:W3CDTF">2019-03-12T10:46:00Z</dcterms:modified>
</cp:coreProperties>
</file>